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студенты группы 137!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карантином пересылаю Вам домашние задания и темы для подготовки на этой неделе по истории.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 в середине и второй половине XVII в. Темы для изучения: Основные направления внешней политики России. Присоединение Левобережной Украины. Войны со Швецией и Турцией. Освоение Сибири и Дальнего Востока.</w:t>
      </w:r>
    </w:p>
    <w:p w:rsidR="009E2D47" w:rsidRPr="009E2D47" w:rsidRDefault="009E2D47" w:rsidP="009E2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Русская культура в XIII — XVII вв. Темы для изучения: Литература, живопись, архитектура. Религиозные споры. Публицистика. «Домострой». Социальная роль женщины. Быт и нравы. «Обмирщение русской культуры» в XVII </w:t>
      </w:r>
      <w:proofErr w:type="gramStart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Домашние задания и материалы для подготовки по этим темам будут разосланы мной сегодня же вечером.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предупреждаю, что 24 марта, через неделю, состоится контрольная работа по </w:t>
      </w:r>
      <w:r w:rsidRPr="009E2D4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всем </w:t>
      </w: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темам, пройденным за эти 5 месяцев по России в древности и Средневековье, от древнейших времён до XVII в. Текст контрольной будет разослан таким же образом и </w:t>
      </w:r>
      <w:r w:rsidRPr="009E2D47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должен быть сделан всеми без исключения студентами!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напоминаю о необходимости прислать в электронном виде ещё не сделанные домашние задания и долги: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Солиев</w:t>
      </w:r>
      <w:proofErr w:type="spellEnd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Х.С. — сообщение «Восстание Степана Разина»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Севоян</w:t>
      </w:r>
      <w:proofErr w:type="spellEnd"/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А.Р. — сообщения «Присоединение Новгорода к Московскому княжеству» и «Ливонская война»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E2D47" w:rsidRPr="009E2D47" w:rsidRDefault="009E2D47" w:rsidP="009E2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D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 Михаил Яковлевич</w:t>
      </w:r>
    </w:p>
    <w:p w:rsidR="00174909" w:rsidRDefault="00174909"/>
    <w:p w:rsidR="009E2D47" w:rsidRDefault="009E2D47">
      <w:r>
        <w:t xml:space="preserve">Работы присылать на  </w:t>
      </w:r>
      <w:hyperlink r:id="rId5" w:history="1">
        <w:r w:rsidRPr="00F9119E">
          <w:rPr>
            <w:rStyle w:val="a3"/>
          </w:rPr>
          <w:t>mmedinec@mail.ru</w:t>
        </w:r>
      </w:hyperlink>
    </w:p>
    <w:p w:rsidR="009E2D47" w:rsidRDefault="009E2D47"/>
    <w:sectPr w:rsidR="009E2D47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417E"/>
    <w:multiLevelType w:val="multilevel"/>
    <w:tmpl w:val="ECBC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47"/>
    <w:rsid w:val="00174909"/>
    <w:rsid w:val="009E2D47"/>
    <w:rsid w:val="00E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din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2020-03-17T08:37:00Z</dcterms:created>
  <dcterms:modified xsi:type="dcterms:W3CDTF">2020-03-17T08:39:00Z</dcterms:modified>
</cp:coreProperties>
</file>