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caps/>
          <w:sz w:val="27"/>
          <w:szCs w:val="27"/>
        </w:rPr>
        <w:t>Министерство образования и науки Самарской области</w:t>
      </w: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caps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caps/>
          <w:sz w:val="27"/>
          <w:szCs w:val="27"/>
        </w:rPr>
        <w:t>самарской области</w:t>
      </w: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caps/>
          <w:sz w:val="27"/>
          <w:szCs w:val="27"/>
        </w:rPr>
        <w:t>самарский многопрофильный КОЛЛЕДЖ ИМ. Бартенева в.в.</w:t>
      </w: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МЕТОДИЧЕСКИЕ РЕКОМЕНДАЦИИ ПО ВЫПОЛНЕНИЮ ВНЕАУДИТОРНОЙ САМОСТОЯТЕЛЬНОЙ РАБОТЫ </w:t>
      </w:r>
    </w:p>
    <w:p w:rsidR="00D34029" w:rsidRPr="00D34029" w:rsidRDefault="00D34029" w:rsidP="00D3402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ПО ДИСЦИПЛИНЕ ОУД 01. РУССКИЙ ЯЗЫК </w:t>
      </w: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Самара</w:t>
      </w: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029">
        <w:rPr>
          <w:rFonts w:ascii="Times New Roman" w:eastAsia="Times New Roman" w:hAnsi="Times New Roman" w:cs="Times New Roman"/>
          <w:b/>
          <w:bCs/>
          <w:sz w:val="27"/>
          <w:szCs w:val="27"/>
        </w:rPr>
        <w:t>Беловодская</w:t>
      </w:r>
      <w:proofErr w:type="spellEnd"/>
      <w:r w:rsidRPr="00D340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И.Ю. </w:t>
      </w:r>
      <w:r w:rsidRPr="00D34029">
        <w:rPr>
          <w:rFonts w:ascii="Times New Roman" w:eastAsia="Times New Roman" w:hAnsi="Times New Roman" w:cs="Times New Roman"/>
          <w:sz w:val="27"/>
          <w:szCs w:val="27"/>
        </w:rPr>
        <w:t>Методические рекомендации по</w:t>
      </w:r>
      <w:r w:rsidRPr="00D340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выполнению внеаудиторной самостоятельной работы по дисциплине </w:t>
      </w:r>
      <w:r w:rsidRPr="00D34029">
        <w:rPr>
          <w:rFonts w:ascii="Times New Roman" w:eastAsia="Times New Roman" w:hAnsi="Times New Roman" w:cs="Times New Roman"/>
          <w:caps/>
          <w:sz w:val="27"/>
          <w:szCs w:val="27"/>
        </w:rPr>
        <w:t xml:space="preserve">ОУД 01. РУССКИЙ ЯЗЫК </w:t>
      </w:r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– Самара: ГБПОУ </w:t>
      </w:r>
      <w:proofErr w:type="gramStart"/>
      <w:r w:rsidRPr="00D34029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 «Самарский многопрофильный колледж им. Бартенева В.В.», 2018.</w:t>
      </w: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В работе представлены методические рекомендации по выполнению внеаудиторной самостоятельной работы по дисциплине </w:t>
      </w:r>
      <w:r w:rsidRPr="00D34029">
        <w:rPr>
          <w:rFonts w:ascii="Times New Roman" w:eastAsia="Times New Roman" w:hAnsi="Times New Roman" w:cs="Times New Roman"/>
          <w:caps/>
          <w:sz w:val="27"/>
          <w:szCs w:val="27"/>
        </w:rPr>
        <w:t>ОУД 01. РУССКИЙ ЯЗЫК</w:t>
      </w:r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34029" w:rsidRPr="00D34029" w:rsidRDefault="00D34029" w:rsidP="00D34029">
      <w:pPr>
        <w:spacing w:before="100" w:beforeAutospacing="1" w:after="0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Методические рекомендации предназначены для </w:t>
      </w:r>
      <w:proofErr w:type="gramStart"/>
      <w:r w:rsidRPr="00D34029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 по профессии 35.01.19 Мастер садово-паркового и ландшафтного строительства. Данная разработка может быть использована при повторении пройденного материала и для подготовки к экзамену. </w:t>
      </w: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2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СОДЕРЖАНИЕ</w:t>
      </w:r>
    </w:p>
    <w:p w:rsidR="00D34029" w:rsidRPr="00D34029" w:rsidRDefault="00D34029" w:rsidP="00D340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4029" w:rsidRPr="00D34029" w:rsidRDefault="00D34029" w:rsidP="00D340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5"/>
      </w:tblGrid>
      <w:tr w:rsidR="00D34029" w:rsidRPr="00D34029" w:rsidTr="00D34029">
        <w:trPr>
          <w:trHeight w:val="60"/>
          <w:tblCellSpacing w:w="0" w:type="dxa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29" w:rsidRPr="00D34029" w:rsidRDefault="00D34029" w:rsidP="00D34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Пояснительная записка……………………………………………………….…. 4</w:t>
            </w:r>
          </w:p>
          <w:p w:rsidR="00D34029" w:rsidRPr="00D34029" w:rsidRDefault="00D34029" w:rsidP="00D34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СЛОВО И ЕГО ЛЕКСИЧЕСКОЕ ЗНАЧЕНИЕ</w:t>
            </w:r>
            <w:r w:rsidRPr="00D34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………………..…...……...5</w:t>
            </w:r>
          </w:p>
          <w:p w:rsidR="00D34029" w:rsidRPr="00D34029" w:rsidRDefault="00D34029" w:rsidP="00D34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СОВРЕМЕННАЯ РУССКАЯ ОРФОГРАФИЯ</w:t>
            </w:r>
            <w:r w:rsidRPr="00D34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……………...…………..…8</w:t>
            </w:r>
          </w:p>
          <w:p w:rsidR="00D34029" w:rsidRPr="00D34029" w:rsidRDefault="00D34029" w:rsidP="00D34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СОВРЕМЕННАЯ РУССКАЯ ПУНКТУАЦИЯ</w:t>
            </w:r>
            <w:r w:rsidRPr="00D34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………………………..…..33</w:t>
            </w:r>
          </w:p>
          <w:p w:rsidR="00D34029" w:rsidRPr="00D34029" w:rsidRDefault="00D34029" w:rsidP="00D3402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029" w:rsidRPr="00D34029" w:rsidTr="00D34029">
        <w:trPr>
          <w:trHeight w:val="60"/>
          <w:tblCellSpacing w:w="0" w:type="dxa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29" w:rsidRPr="00D34029" w:rsidRDefault="00D34029" w:rsidP="00D34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</w:tbl>
    <w:p w:rsidR="00D34029" w:rsidRPr="00D34029" w:rsidRDefault="00D34029" w:rsidP="00D34029">
      <w:pPr>
        <w:spacing w:before="100" w:beforeAutospacing="1" w:after="0" w:line="36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spacing w:before="100" w:beforeAutospacing="1" w:after="0" w:line="102" w:lineRule="atLeast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D34029" w:rsidRPr="00D34029" w:rsidRDefault="00D34029" w:rsidP="00D34029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2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ПОЯСНИТЕЛЬНАЯ ЗАПИСКА</w:t>
      </w:r>
    </w:p>
    <w:p w:rsidR="00D34029" w:rsidRPr="00D34029" w:rsidRDefault="00D34029" w:rsidP="00D34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4029" w:rsidRPr="00D34029" w:rsidRDefault="00D34029" w:rsidP="00D34029">
      <w:pPr>
        <w:shd w:val="clear" w:color="auto" w:fill="FFFFFF"/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Самостоятельная работа </w:t>
      </w:r>
      <w:proofErr w:type="gramStart"/>
      <w:r w:rsidRPr="00D34029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 – это </w:t>
      </w:r>
      <w:r w:rsidRPr="00D340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</w:t>
      </w:r>
    </w:p>
    <w:p w:rsidR="00D34029" w:rsidRPr="00D34029" w:rsidRDefault="00D34029" w:rsidP="00D34029">
      <w:pPr>
        <w:shd w:val="clear" w:color="auto" w:fill="FFFFFF"/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 xml:space="preserve">Согласно требованиям Федеральных государственных образовательных стандартов, </w:t>
      </w:r>
      <w:r w:rsidRPr="00D340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внеаудиторная самостоятельная работа является обязательной для каждого обучающегося, а ее общий объем по учебной дисциплине определяется учебным планом. </w:t>
      </w:r>
    </w:p>
    <w:p w:rsidR="00D34029" w:rsidRPr="00D34029" w:rsidRDefault="00D34029" w:rsidP="00D3402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>Методические рекомендации по выполнению самостоятельных работ по русскому языку предназначены для изучения русского языка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D34029" w:rsidRPr="00D34029" w:rsidRDefault="00D34029" w:rsidP="00D34029">
      <w:pPr>
        <w:spacing w:before="100" w:beforeAutospacing="1"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>В процессе изучения дисциплины предусмотрена самостоятельная внеаудиторная работа, включающая:</w:t>
      </w:r>
    </w:p>
    <w:p w:rsidR="00D34029" w:rsidRPr="00D34029" w:rsidRDefault="00D34029" w:rsidP="00D3402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оставление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опорных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конспектов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;</w:t>
      </w:r>
    </w:p>
    <w:p w:rsidR="00D34029" w:rsidRPr="00D34029" w:rsidRDefault="00D34029" w:rsidP="00D3402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одготовка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к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аудиторным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занятиям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;</w:t>
      </w:r>
    </w:p>
    <w:p w:rsidR="00D34029" w:rsidRPr="00D34029" w:rsidRDefault="00D34029" w:rsidP="00D3402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>работа над ошибками по текстовым диктантам и текущим домашним работам;</w:t>
      </w:r>
    </w:p>
    <w:p w:rsidR="00D34029" w:rsidRPr="00D34029" w:rsidRDefault="00D34029" w:rsidP="00D3402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>письменное выполнение упражнений;</w:t>
      </w:r>
    </w:p>
    <w:p w:rsidR="00D34029" w:rsidRPr="00D34029" w:rsidRDefault="00D34029" w:rsidP="00D3402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одготовка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к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теоретическим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зачетам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;</w:t>
      </w:r>
    </w:p>
    <w:p w:rsidR="00D34029" w:rsidRPr="00D34029" w:rsidRDefault="00D34029" w:rsidP="00D3402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29">
        <w:rPr>
          <w:rFonts w:ascii="Times New Roman" w:eastAsia="Times New Roman" w:hAnsi="Times New Roman" w:cs="Times New Roman"/>
          <w:sz w:val="27"/>
          <w:szCs w:val="27"/>
        </w:rPr>
        <w:t>ч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тение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дополнительной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>литературы</w:t>
      </w:r>
      <w:proofErr w:type="spellEnd"/>
      <w:r w:rsidRPr="00D3402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</w:p>
    <w:p w:rsidR="00D34029" w:rsidRPr="00D34029" w:rsidRDefault="00D34029" w:rsidP="00D34029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4029" w:rsidRPr="00D34029" w:rsidRDefault="00D34029" w:rsidP="00D34029">
      <w:pPr>
        <w:spacing w:before="100" w:beforeAutospacing="1" w:after="0" w:line="102" w:lineRule="atLeast"/>
        <w:ind w:left="284" w:hanging="36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363C" w:rsidRDefault="00D4363C"/>
    <w:sectPr w:rsidR="00D4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799"/>
    <w:multiLevelType w:val="multilevel"/>
    <w:tmpl w:val="19C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029"/>
    <w:rsid w:val="00D34029"/>
    <w:rsid w:val="00D4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0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2018-06-25T13:15:00Z</dcterms:created>
  <dcterms:modified xsi:type="dcterms:W3CDTF">2018-06-25T13:17:00Z</dcterms:modified>
</cp:coreProperties>
</file>