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A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EF4042" w:rsidRDefault="000C2BCE" w:rsidP="00897C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</w:t>
      </w:r>
      <w:r w:rsidR="00EF4042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C3763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enseigment</w:t>
        </w:r>
        <w:r w:rsidR="004C3763" w:rsidRPr="00C24E1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C3763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C3763" w:rsidRPr="00C24E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C3763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034CB" w:rsidRPr="00E034CB" w:rsidRDefault="00E034CB" w:rsidP="00897C0A">
      <w:pPr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</w:t>
      </w:r>
      <w:r w:rsidR="004C37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928BB">
        <w:rPr>
          <w:rFonts w:ascii="Times New Roman" w:hAnsi="Times New Roman" w:cs="Times New Roman"/>
          <w:sz w:val="28"/>
          <w:szCs w:val="28"/>
        </w:rPr>
        <w:t>.03.2020</w:t>
      </w:r>
      <w:bookmarkStart w:id="0" w:name="_GoBack"/>
      <w:bookmarkEnd w:id="0"/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Вспомните морфологические признаки глагола: вид, наклонение, время, лицо, число, род.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 w:rsidR="001E1B6E"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спряжение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выходить, узаконить, вытащить, бриться, дышать, засмотреться.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вид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разжечь, раскалывать, уничтожать, разбросать, подытожить, отправить.</w:t>
      </w:r>
    </w:p>
    <w:p w:rsidR="001E1B6E" w:rsidRPr="008E7DEF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Составьте по два предложения: а) с глаголом в изъявительном наклонении; б) с глаголом в повелительном наклонении; в) с глаголом в сослагательном наклонении.</w:t>
      </w: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DE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DEF">
        <w:rPr>
          <w:rFonts w:ascii="Times New Roman" w:hAnsi="Times New Roman" w:cs="Times New Roman"/>
          <w:b/>
          <w:i/>
          <w:sz w:val="28"/>
          <w:szCs w:val="28"/>
          <w:u w:val="single"/>
        </w:rPr>
        <w:t>Причастие</w:t>
      </w:r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25.03.2020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DEF">
        <w:rPr>
          <w:rFonts w:ascii="Times New Roman" w:hAnsi="Times New Roman" w:cs="Times New Roman"/>
          <w:sz w:val="28"/>
          <w:szCs w:val="28"/>
        </w:rPr>
        <w:t xml:space="preserve">От данных глаголов образуйте действительные и страдательные причастия настоящего и прошедшего времени. Выделите суффиксы. 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DEF">
        <w:rPr>
          <w:rFonts w:ascii="Times New Roman" w:hAnsi="Times New Roman" w:cs="Times New Roman"/>
          <w:sz w:val="28"/>
          <w:szCs w:val="28"/>
        </w:rPr>
        <w:t>Спать, сидеть, погрузиться, ненавидеть, дышать, отбросить, затеять, заниматься, слышать, обидеть, отправлять, видеть, виднеться, подъехать.</w:t>
      </w:r>
      <w:proofErr w:type="gramEnd"/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DC1520" w:rsidRDefault="00DC1520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C1520">
        <w:rPr>
          <w:rFonts w:ascii="Times New Roman" w:hAnsi="Times New Roman" w:cs="Times New Roman"/>
          <w:b/>
          <w:bCs/>
          <w:sz w:val="28"/>
          <w:szCs w:val="28"/>
        </w:rPr>
        <w:t>Служебные части речи.</w:t>
      </w:r>
    </w:p>
    <w:p w:rsid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1. </w:t>
      </w:r>
      <w:r w:rsidRPr="00DC1520">
        <w:rPr>
          <w:rFonts w:ascii="Times New Roman" w:hAnsi="Times New Roman" w:cs="Times New Roman"/>
          <w:sz w:val="28"/>
          <w:szCs w:val="28"/>
        </w:rPr>
        <w:t>Изучите материал по теме.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2. </w:t>
      </w:r>
      <w:r w:rsidRPr="00DC1520">
        <w:rPr>
          <w:rFonts w:ascii="Times New Roman" w:hAnsi="Times New Roman" w:cs="Times New Roman"/>
          <w:sz w:val="28"/>
          <w:szCs w:val="28"/>
        </w:rPr>
        <w:t>Составьте опорный конспект по теме «</w:t>
      </w:r>
      <w:r w:rsidRPr="00DC1520">
        <w:rPr>
          <w:rFonts w:ascii="Times New Roman" w:hAnsi="Times New Roman" w:cs="Times New Roman"/>
          <w:bCs/>
          <w:sz w:val="28"/>
          <w:szCs w:val="28"/>
        </w:rPr>
        <w:t>Служебные части речи».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Что такое служебные части речи? Перечислите их.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Отличие служебных частей речи 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 самостоятельных.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Изменяются ли служебные части речи?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Роль служебных частей речи в предложении.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занятие: </w:t>
      </w:r>
      <w:r w:rsidRPr="00DC1520">
        <w:rPr>
          <w:rFonts w:ascii="Times New Roman" w:hAnsi="Times New Roman" w:cs="Times New Roman"/>
          <w:b/>
          <w:sz w:val="28"/>
          <w:szCs w:val="28"/>
        </w:rPr>
        <w:t>Роль служебных частей речи в предложении.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3</w:t>
      </w:r>
      <w:r w:rsidRPr="00DC1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520">
        <w:rPr>
          <w:rFonts w:ascii="Times New Roman" w:hAnsi="Times New Roman" w:cs="Times New Roman"/>
          <w:sz w:val="28"/>
          <w:szCs w:val="28"/>
        </w:rPr>
        <w:t>Раскройте скобки, вставьте пропущенные буквы, расставьте знаки препинания.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1. (Не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мотря на усталость, девушка с удовольствием прошлась по льду.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2. Пожар возникший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ледстви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(не)осторожного обращения с огнем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ун_чтожил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рощицу.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3. Вот уже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двух недель шли 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непр_рывные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дожди.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4.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оследстви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рядом со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станц_ей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постро_ли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r w:rsidRPr="00DC1520">
        <w:rPr>
          <w:rFonts w:ascii="Times New Roman" w:hAnsi="Times New Roman" w:cs="Times New Roman"/>
          <w:bCs/>
          <w:sz w:val="28"/>
          <w:szCs w:val="28"/>
        </w:rPr>
        <w:t>(железно)дорожный</w:t>
      </w:r>
      <w:r w:rsidRPr="00DC1520">
        <w:rPr>
          <w:rFonts w:ascii="Times New Roman" w:hAnsi="Times New Roman" w:cs="Times New Roman"/>
          <w:sz w:val="28"/>
          <w:szCs w:val="28"/>
        </w:rPr>
        <w:t xml:space="preserve"> мост.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5. 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ледств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по делу 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арестова_ого</w:t>
      </w:r>
      <w:proofErr w:type="spellEnd"/>
      <w:r w:rsidRPr="00DC1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вм_шались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обществе_ых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орг_низаций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C152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_вец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легко плыл, удачно попав (в)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реки.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7. (На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чет зарплаты Игнат спросить опять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пост_снялся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8.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аключени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>_ (не)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капитан заболел лихорадкой не </w:t>
      </w:r>
      <w:r w:rsidRPr="00DC1520">
        <w:rPr>
          <w:rFonts w:ascii="Times New Roman" w:hAnsi="Times New Roman" w:cs="Times New Roman"/>
          <w:bCs/>
          <w:sz w:val="28"/>
          <w:szCs w:val="28"/>
        </w:rPr>
        <w:t>отступавшей</w:t>
      </w:r>
      <w:r w:rsidRPr="00DC1520">
        <w:rPr>
          <w:rFonts w:ascii="Times New Roman" w:hAnsi="Times New Roman" w:cs="Times New Roman"/>
          <w:sz w:val="28"/>
          <w:szCs w:val="28"/>
        </w:rPr>
        <w:t xml:space="preserve"> (в)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недели.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9. Мысли </w:t>
      </w:r>
      <w:proofErr w:type="spellStart"/>
      <w:proofErr w:type="gramStart"/>
      <w:r w:rsidRPr="00DC152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_вожившие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меня (не)давали уснуть </w:t>
      </w:r>
      <w:r w:rsidRPr="00DC1520">
        <w:rPr>
          <w:rFonts w:ascii="Times New Roman" w:hAnsi="Times New Roman" w:cs="Times New Roman"/>
          <w:bCs/>
          <w:sz w:val="28"/>
          <w:szCs w:val="28"/>
        </w:rPr>
        <w:t>(не)смотря</w:t>
      </w:r>
      <w:r w:rsidRPr="00DC1520">
        <w:rPr>
          <w:rFonts w:ascii="Times New Roman" w:hAnsi="Times New Roman" w:cs="Times New Roman"/>
          <w:sz w:val="28"/>
          <w:szCs w:val="28"/>
        </w:rPr>
        <w:t xml:space="preserve"> на усталость.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10. </w:t>
      </w:r>
      <w:r w:rsidRPr="00DC1520">
        <w:rPr>
          <w:rFonts w:ascii="Times New Roman" w:hAnsi="Times New Roman" w:cs="Times New Roman"/>
          <w:bCs/>
          <w:sz w:val="28"/>
          <w:szCs w:val="28"/>
        </w:rPr>
        <w:t>Мне</w:t>
      </w:r>
      <w:r w:rsidRPr="00DC1520">
        <w:rPr>
          <w:rFonts w:ascii="Times New Roman" w:hAnsi="Times New Roman" w:cs="Times New Roman"/>
          <w:sz w:val="28"/>
          <w:szCs w:val="28"/>
        </w:rPr>
        <w:t xml:space="preserve"> было 25 лет когда я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нач_нал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писать что-то </w:t>
      </w:r>
      <w:r w:rsidRPr="00DC1520">
        <w:rPr>
          <w:rFonts w:ascii="Times New Roman" w:hAnsi="Times New Roman" w:cs="Times New Roman"/>
          <w:bCs/>
          <w:sz w:val="28"/>
          <w:szCs w:val="28"/>
        </w:rPr>
        <w:t>(в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оде</w:t>
      </w:r>
      <w:r w:rsidRPr="00DC1520">
        <w:rPr>
          <w:rFonts w:ascii="Times New Roman" w:hAnsi="Times New Roman" w:cs="Times New Roman"/>
          <w:sz w:val="28"/>
          <w:szCs w:val="28"/>
        </w:rPr>
        <w:t>воспом_наний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11. </w:t>
      </w:r>
      <w:r w:rsidRPr="00DC1520">
        <w:rPr>
          <w:rFonts w:ascii="Times New Roman" w:hAnsi="Times New Roman" w:cs="Times New Roman"/>
          <w:bCs/>
          <w:sz w:val="28"/>
          <w:szCs w:val="28"/>
        </w:rPr>
        <w:t>(В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ледстви</w:t>
      </w:r>
      <w:proofErr w:type="spellEnd"/>
      <w:r w:rsidRPr="00DC152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DC1520">
        <w:rPr>
          <w:rFonts w:ascii="Times New Roman" w:hAnsi="Times New Roman" w:cs="Times New Roman"/>
          <w:sz w:val="28"/>
          <w:szCs w:val="28"/>
        </w:rPr>
        <w:t xml:space="preserve"> по делу хищения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государстве_ого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имущества было включено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экспертизы.         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12. (По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ере надобности он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подл_вал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воду в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к_стрюлю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13. </w:t>
      </w:r>
      <w:r w:rsidRPr="00DC1520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мотря</w:t>
      </w:r>
      <w:r w:rsidRPr="00DC1520">
        <w:rPr>
          <w:rFonts w:ascii="Times New Roman" w:hAnsi="Times New Roman" w:cs="Times New Roman"/>
          <w:sz w:val="28"/>
          <w:szCs w:val="28"/>
        </w:rPr>
        <w:t xml:space="preserve"> в блокнот он </w:t>
      </w:r>
      <w:r w:rsidRPr="00DC1520">
        <w:rPr>
          <w:rFonts w:ascii="Times New Roman" w:hAnsi="Times New Roman" w:cs="Times New Roman"/>
          <w:bCs/>
          <w:sz w:val="28"/>
          <w:szCs w:val="28"/>
        </w:rPr>
        <w:t>точно</w:t>
      </w:r>
      <w:r w:rsidRPr="00DC1520">
        <w:rPr>
          <w:rFonts w:ascii="Times New Roman" w:hAnsi="Times New Roman" w:cs="Times New Roman"/>
          <w:sz w:val="28"/>
          <w:szCs w:val="28"/>
        </w:rPr>
        <w:t xml:space="preserve"> набрал номер.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14. Девушка усердно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м_лилась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>, (не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мотря ни направо, ни налево. </w:t>
      </w:r>
    </w:p>
    <w:p w:rsidR="00DC1520" w:rsidRPr="00031A21" w:rsidRDefault="00DC1520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21">
        <w:rPr>
          <w:rFonts w:ascii="Times New Roman" w:hAnsi="Times New Roman" w:cs="Times New Roman"/>
          <w:b/>
          <w:sz w:val="28"/>
          <w:szCs w:val="28"/>
        </w:rPr>
        <w:t>Тире в простом предложении.</w:t>
      </w:r>
    </w:p>
    <w:p w:rsidR="00ED1847" w:rsidRDefault="00DC1520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</w:t>
      </w:r>
      <w:r w:rsidR="00ED1847">
        <w:rPr>
          <w:rFonts w:ascii="Times New Roman" w:hAnsi="Times New Roman" w:cs="Times New Roman"/>
          <w:sz w:val="28"/>
          <w:szCs w:val="28"/>
        </w:rPr>
        <w:t>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P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опорный конспект </w:t>
      </w:r>
      <w:r w:rsidR="00DE5D26">
        <w:rPr>
          <w:rFonts w:ascii="Times New Roman" w:hAnsi="Times New Roman" w:cs="Times New Roman"/>
          <w:bCs/>
          <w:sz w:val="28"/>
          <w:szCs w:val="28"/>
        </w:rPr>
        <w:t xml:space="preserve">по теме «Простое предложение. Тире в простом предложении» </w:t>
      </w:r>
      <w:r w:rsidRPr="00031A21">
        <w:rPr>
          <w:rFonts w:ascii="Times New Roman" w:hAnsi="Times New Roman" w:cs="Times New Roman"/>
          <w:bCs/>
          <w:sz w:val="28"/>
          <w:szCs w:val="28"/>
        </w:rPr>
        <w:t>в тетрадях. Фото конспекта пришлите на электронный адрес</w:t>
      </w:r>
      <w:r w:rsidR="00ED18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 xml:space="preserve">Что </w:t>
      </w:r>
      <w:r w:rsidR="008E7DEF" w:rsidRPr="008E7DEF">
        <w:rPr>
          <w:rFonts w:ascii="Times New Roman" w:hAnsi="Times New Roman" w:cs="Times New Roman"/>
          <w:sz w:val="28"/>
          <w:szCs w:val="28"/>
        </w:rPr>
        <w:t>такое предложение.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На каком основании предложен</w:t>
      </w:r>
      <w:r w:rsidR="008E7DEF" w:rsidRPr="008E7DEF">
        <w:rPr>
          <w:rFonts w:ascii="Times New Roman" w:hAnsi="Times New Roman" w:cs="Times New Roman"/>
          <w:sz w:val="28"/>
          <w:szCs w:val="28"/>
        </w:rPr>
        <w:t xml:space="preserve">ия делятся </w:t>
      </w:r>
      <w:proofErr w:type="gramStart"/>
      <w:r w:rsidR="008E7DEF" w:rsidRPr="008E7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7DEF" w:rsidRPr="008E7DEF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Осложненное предложение.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Г</w:t>
      </w:r>
      <w:r w:rsidR="00031A21" w:rsidRPr="008E7DEF">
        <w:rPr>
          <w:rFonts w:ascii="Times New Roman" w:hAnsi="Times New Roman" w:cs="Times New Roman"/>
          <w:sz w:val="28"/>
          <w:szCs w:val="28"/>
        </w:rPr>
        <w:t>лавные члены предложения.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В</w:t>
      </w:r>
      <w:r w:rsidR="00031A21" w:rsidRPr="008E7DEF">
        <w:rPr>
          <w:rFonts w:ascii="Times New Roman" w:hAnsi="Times New Roman" w:cs="Times New Roman"/>
          <w:sz w:val="28"/>
          <w:szCs w:val="28"/>
        </w:rPr>
        <w:t>торостепенные члены предложения.</w:t>
      </w:r>
    </w:p>
    <w:p w:rsidR="00031A21" w:rsidRPr="008E7DEF" w:rsidRDefault="00DE5D26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постановки тире в простом предложении. </w:t>
      </w:r>
    </w:p>
    <w:p w:rsidR="00ED1847" w:rsidRDefault="00ED1847" w:rsidP="00ED1847">
      <w:pPr>
        <w:pStyle w:val="a4"/>
        <w:spacing w:before="0" w:after="0" w:line="360" w:lineRule="auto"/>
        <w:rPr>
          <w:rFonts w:eastAsiaTheme="minorEastAsia"/>
          <w:sz w:val="28"/>
          <w:szCs w:val="28"/>
          <w:lang w:eastAsia="ru-RU"/>
        </w:rPr>
      </w:pPr>
    </w:p>
    <w:p w:rsidR="00897C0A" w:rsidRPr="00897C0A" w:rsidRDefault="00897C0A" w:rsidP="00897C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D9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5DD"/>
    <w:multiLevelType w:val="hybridMultilevel"/>
    <w:tmpl w:val="318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A7B"/>
    <w:multiLevelType w:val="hybridMultilevel"/>
    <w:tmpl w:val="3DF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0C2BCE"/>
    <w:rsid w:val="001E1B6E"/>
    <w:rsid w:val="004C3763"/>
    <w:rsid w:val="00861112"/>
    <w:rsid w:val="00897C0A"/>
    <w:rsid w:val="008E7DEF"/>
    <w:rsid w:val="00930FAA"/>
    <w:rsid w:val="00A2302E"/>
    <w:rsid w:val="00AC4DD2"/>
    <w:rsid w:val="00B04AE0"/>
    <w:rsid w:val="00D928BB"/>
    <w:rsid w:val="00D9491A"/>
    <w:rsid w:val="00DC1520"/>
    <w:rsid w:val="00DE5D26"/>
    <w:rsid w:val="00E034CB"/>
    <w:rsid w:val="00E54254"/>
    <w:rsid w:val="00ED1847"/>
    <w:rsid w:val="00E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E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eigm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12</cp:revision>
  <dcterms:created xsi:type="dcterms:W3CDTF">2020-03-17T06:07:00Z</dcterms:created>
  <dcterms:modified xsi:type="dcterms:W3CDTF">2020-03-18T07:05:00Z</dcterms:modified>
</cp:coreProperties>
</file>